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D92D0" w14:textId="1401CBD9" w:rsidR="00313084" w:rsidRDefault="003E075F">
      <w:pPr>
        <w:rPr>
          <w:rFonts w:ascii="Times New Roman" w:hAnsi="Times New Roman" w:cs="Times New Roman"/>
          <w:sz w:val="24"/>
          <w:szCs w:val="24"/>
        </w:rPr>
      </w:pPr>
      <w:r w:rsidRPr="00FF23DD">
        <w:rPr>
          <w:rFonts w:ascii="Times New Roman" w:hAnsi="Times New Roman" w:cs="Times New Roman"/>
          <w:color w:val="C00000"/>
          <w:sz w:val="24"/>
          <w:szCs w:val="24"/>
        </w:rPr>
        <w:t>John, a Business Administration student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F23DD">
        <w:rPr>
          <w:rFonts w:ascii="Times New Roman" w:hAnsi="Times New Roman" w:cs="Times New Roman"/>
          <w:color w:val="FFC000"/>
          <w:sz w:val="24"/>
          <w:szCs w:val="24"/>
        </w:rPr>
        <w:t>will move with his family to a new apartment</w:t>
      </w:r>
      <w:r>
        <w:rPr>
          <w:rFonts w:ascii="Times New Roman" w:hAnsi="Times New Roman" w:cs="Times New Roman"/>
          <w:sz w:val="24"/>
          <w:szCs w:val="24"/>
        </w:rPr>
        <w:t xml:space="preserve">. As he is more familiar with technology than his parents, his mom asked him </w:t>
      </w:r>
      <w:r w:rsidRPr="00FF23DD">
        <w:rPr>
          <w:rFonts w:ascii="Times New Roman" w:hAnsi="Times New Roman" w:cs="Times New Roman"/>
          <w:color w:val="00B050"/>
          <w:sz w:val="24"/>
          <w:szCs w:val="24"/>
        </w:rPr>
        <w:t>to help in selecting and purchasing furniture</w:t>
      </w:r>
      <w:r>
        <w:rPr>
          <w:rFonts w:ascii="Times New Roman" w:hAnsi="Times New Roman" w:cs="Times New Roman"/>
          <w:sz w:val="24"/>
          <w:szCs w:val="24"/>
        </w:rPr>
        <w:t xml:space="preserve">. As they live on a relatively limited budget, it is important for him to be able to choose from a </w:t>
      </w:r>
      <w:r w:rsidRPr="00FF23DD">
        <w:rPr>
          <w:rFonts w:ascii="Times New Roman" w:hAnsi="Times New Roman" w:cs="Times New Roman"/>
          <w:color w:val="00B050"/>
          <w:sz w:val="24"/>
          <w:szCs w:val="24"/>
        </w:rPr>
        <w:t>range of affordable options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F5EE18" w14:textId="2AF0CF0F" w:rsidR="003E075F" w:rsidRDefault="003E07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John is not a specialist in the field, but he knows that he wants </w:t>
      </w:r>
      <w:r w:rsidRPr="00FF23DD">
        <w:rPr>
          <w:rFonts w:ascii="Times New Roman" w:hAnsi="Times New Roman" w:cs="Times New Roman"/>
          <w:color w:val="00B050"/>
          <w:sz w:val="24"/>
          <w:szCs w:val="24"/>
        </w:rPr>
        <w:t>minimalistic, but nice furniture that would not be very expensive, but would fit well</w:t>
      </w:r>
      <w:r>
        <w:rPr>
          <w:rFonts w:ascii="Times New Roman" w:hAnsi="Times New Roman" w:cs="Times New Roman"/>
          <w:sz w:val="24"/>
          <w:szCs w:val="24"/>
        </w:rPr>
        <w:t xml:space="preserve">. As he is willing to spend time on selecting the furniture and buying it, </w:t>
      </w:r>
      <w:r w:rsidRPr="00FF23DD">
        <w:rPr>
          <w:rFonts w:ascii="Times New Roman" w:hAnsi="Times New Roman" w:cs="Times New Roman"/>
          <w:color w:val="00B0F0"/>
          <w:sz w:val="24"/>
          <w:szCs w:val="24"/>
        </w:rPr>
        <w:t xml:space="preserve">he logs </w:t>
      </w:r>
      <w:r w:rsidR="00FF23DD" w:rsidRPr="00FF23DD">
        <w:rPr>
          <w:rFonts w:ascii="Times New Roman" w:hAnsi="Times New Roman" w:cs="Times New Roman"/>
          <w:color w:val="00B0F0"/>
          <w:sz w:val="24"/>
          <w:szCs w:val="24"/>
        </w:rPr>
        <w:t>in on</w:t>
      </w:r>
      <w:r w:rsidRPr="00FF23DD">
        <w:rPr>
          <w:rFonts w:ascii="Times New Roman" w:hAnsi="Times New Roman" w:cs="Times New Roman"/>
          <w:color w:val="00B0F0"/>
          <w:sz w:val="24"/>
          <w:szCs w:val="24"/>
        </w:rPr>
        <w:t xml:space="preserve"> the platform and starts with creating a room based on the offered presets, then interacts with the offered models and decides on the ideal options depending on the quality-price ratio</w:t>
      </w:r>
      <w:r>
        <w:rPr>
          <w:rFonts w:ascii="Times New Roman" w:hAnsi="Times New Roman" w:cs="Times New Roman"/>
          <w:sz w:val="24"/>
          <w:szCs w:val="24"/>
        </w:rPr>
        <w:t>.</w:t>
      </w:r>
      <w:r w:rsidR="00FF23DD">
        <w:rPr>
          <w:rFonts w:ascii="Times New Roman" w:hAnsi="Times New Roman" w:cs="Times New Roman"/>
          <w:sz w:val="24"/>
          <w:szCs w:val="24"/>
        </w:rPr>
        <w:t xml:space="preserve"> Further on, </w:t>
      </w:r>
      <w:r w:rsidR="00FF23DD" w:rsidRPr="00FF23DD">
        <w:rPr>
          <w:rFonts w:ascii="Times New Roman" w:hAnsi="Times New Roman" w:cs="Times New Roman"/>
          <w:color w:val="00B0F0"/>
          <w:sz w:val="24"/>
          <w:szCs w:val="24"/>
        </w:rPr>
        <w:t>he proceeds with the whole floor</w:t>
      </w:r>
      <w:r w:rsidR="00FF23DD">
        <w:rPr>
          <w:rFonts w:ascii="Times New Roman" w:hAnsi="Times New Roman" w:cs="Times New Roman"/>
          <w:sz w:val="24"/>
          <w:szCs w:val="24"/>
        </w:rPr>
        <w:t>. Despite the fact that John is a relatively impatient type of person, the platform fits hist taste, as it is easy to use and fast to work with.</w:t>
      </w:r>
    </w:p>
    <w:p w14:paraId="70562D43" w14:textId="502229EE" w:rsidR="003E075F" w:rsidRDefault="003E07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John uses social media a lot, trends and others’ opinions influence him a lot. For this reason, </w:t>
      </w:r>
      <w:r w:rsidR="00FF23DD">
        <w:rPr>
          <w:rFonts w:ascii="Times New Roman" w:hAnsi="Times New Roman" w:cs="Times New Roman"/>
          <w:sz w:val="24"/>
          <w:szCs w:val="24"/>
        </w:rPr>
        <w:t xml:space="preserve">he uses inspirational images found online in his mission of virtually furnishing the new place. Also, </w:t>
      </w:r>
      <w:r>
        <w:rPr>
          <w:rFonts w:ascii="Times New Roman" w:hAnsi="Times New Roman" w:cs="Times New Roman"/>
          <w:sz w:val="24"/>
          <w:szCs w:val="24"/>
        </w:rPr>
        <w:t xml:space="preserve">after deciding on the final layout for the rooms and the ideal designs, he </w:t>
      </w:r>
      <w:r w:rsidRPr="00FF23DD">
        <w:rPr>
          <w:rFonts w:ascii="Times New Roman" w:hAnsi="Times New Roman" w:cs="Times New Roman"/>
          <w:color w:val="00B0F0"/>
          <w:sz w:val="24"/>
          <w:szCs w:val="24"/>
        </w:rPr>
        <w:t>uses the share function to ask for his relatives’ and friends’ opinions</w:t>
      </w:r>
      <w:r>
        <w:rPr>
          <w:rFonts w:ascii="Times New Roman" w:hAnsi="Times New Roman" w:cs="Times New Roman"/>
          <w:sz w:val="24"/>
          <w:szCs w:val="24"/>
        </w:rPr>
        <w:t xml:space="preserve">. After he gets positive reviews he </w:t>
      </w:r>
      <w:r w:rsidR="00FF23DD">
        <w:rPr>
          <w:rFonts w:ascii="Times New Roman" w:hAnsi="Times New Roman" w:cs="Times New Roman"/>
          <w:sz w:val="24"/>
          <w:szCs w:val="24"/>
        </w:rPr>
        <w:t xml:space="preserve">is satisfied to know that the last hours were spent in a practical way and </w:t>
      </w:r>
      <w:r w:rsidR="00FF23DD" w:rsidRPr="00FF23DD">
        <w:rPr>
          <w:rFonts w:ascii="Times New Roman" w:hAnsi="Times New Roman" w:cs="Times New Roman"/>
          <w:color w:val="0070C0"/>
          <w:sz w:val="24"/>
          <w:szCs w:val="24"/>
        </w:rPr>
        <w:t>that he managed to find what he needed, so he adds the products to the cart and pays for the sent order</w:t>
      </w:r>
      <w:r w:rsidR="00FF23DD">
        <w:rPr>
          <w:rFonts w:ascii="Times New Roman" w:hAnsi="Times New Roman" w:cs="Times New Roman"/>
          <w:sz w:val="24"/>
          <w:szCs w:val="24"/>
        </w:rPr>
        <w:t>.</w:t>
      </w:r>
    </w:p>
    <w:p w14:paraId="7D27AB8E" w14:textId="75ED5866" w:rsidR="003E075F" w:rsidRDefault="003E075F">
      <w:pPr>
        <w:rPr>
          <w:rFonts w:ascii="Times New Roman" w:hAnsi="Times New Roman" w:cs="Times New Roman"/>
          <w:sz w:val="24"/>
          <w:szCs w:val="24"/>
        </w:rPr>
      </w:pPr>
    </w:p>
    <w:p w14:paraId="2D653DF6" w14:textId="2006D86A" w:rsidR="003E075F" w:rsidRDefault="003E075F">
      <w:pPr>
        <w:rPr>
          <w:rFonts w:ascii="Times New Roman" w:hAnsi="Times New Roman" w:cs="Times New Roman"/>
          <w:sz w:val="24"/>
          <w:szCs w:val="24"/>
        </w:rPr>
      </w:pPr>
    </w:p>
    <w:p w14:paraId="41A93060" w14:textId="12B1B2DC" w:rsidR="003E075F" w:rsidRDefault="003E075F">
      <w:pPr>
        <w:rPr>
          <w:rFonts w:ascii="Times New Roman" w:hAnsi="Times New Roman" w:cs="Times New Roman"/>
          <w:sz w:val="24"/>
          <w:szCs w:val="24"/>
        </w:rPr>
      </w:pPr>
    </w:p>
    <w:p w14:paraId="46276F8C" w14:textId="71D3D931" w:rsidR="003E075F" w:rsidRPr="003E075F" w:rsidRDefault="003E075F">
      <w:pPr>
        <w:rPr>
          <w:rFonts w:ascii="Times New Roman" w:hAnsi="Times New Roman" w:cs="Times New Roman"/>
          <w:sz w:val="24"/>
          <w:szCs w:val="24"/>
        </w:rPr>
      </w:pPr>
    </w:p>
    <w:sectPr w:rsidR="003E075F" w:rsidRPr="003E0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6133"/>
    <w:multiLevelType w:val="hybridMultilevel"/>
    <w:tmpl w:val="58E22ABC"/>
    <w:lvl w:ilvl="0" w:tplc="B23C3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DCE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E83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28E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2EA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EA0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B87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6C1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682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5F"/>
    <w:rsid w:val="00313084"/>
    <w:rsid w:val="003E075F"/>
    <w:rsid w:val="00FF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33181"/>
  <w15:chartTrackingRefBased/>
  <w15:docId w15:val="{F9C10746-0B34-41D2-A3BD-94174A8B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2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5021">
          <w:marLeft w:val="72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C4ABA3F2306941A7B047D97AA347C8" ma:contentTypeVersion="10" ma:contentTypeDescription="Create a new document." ma:contentTypeScope="" ma:versionID="c3d3b0684d35cfa89b6d8c8994c39770">
  <xsd:schema xmlns:xsd="http://www.w3.org/2001/XMLSchema" xmlns:xs="http://www.w3.org/2001/XMLSchema" xmlns:p="http://schemas.microsoft.com/office/2006/metadata/properties" xmlns:ns2="9d280e60-ae84-4283-a41f-5aa9875b4c91" targetNamespace="http://schemas.microsoft.com/office/2006/metadata/properties" ma:root="true" ma:fieldsID="bbbf7b7a68c8df8859d28bc2666c6afd" ns2:_="">
    <xsd:import namespace="9d280e60-ae84-4283-a41f-5aa9875b4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80e60-ae84-4283-a41f-5aa9875b4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BF1ADF-7485-4F8F-B650-7452050B9F8A}"/>
</file>

<file path=customXml/itemProps2.xml><?xml version="1.0" encoding="utf-8"?>
<ds:datastoreItem xmlns:ds="http://schemas.openxmlformats.org/officeDocument/2006/customXml" ds:itemID="{1D847B64-0614-4B32-87C5-14F781E98A90}"/>
</file>

<file path=customXml/itemProps3.xml><?xml version="1.0" encoding="utf-8"?>
<ds:datastoreItem xmlns:ds="http://schemas.openxmlformats.org/officeDocument/2006/customXml" ds:itemID="{AA67D01B-F5B0-47B6-B654-67E9C20F5F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P.</dc:creator>
  <cp:keywords/>
  <dc:description/>
  <cp:lastModifiedBy>Alexandra P.</cp:lastModifiedBy>
  <cp:revision>1</cp:revision>
  <dcterms:created xsi:type="dcterms:W3CDTF">2021-04-29T12:08:00Z</dcterms:created>
  <dcterms:modified xsi:type="dcterms:W3CDTF">2021-04-29T12:31:00Z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0x01010073C4ABA3F2306941A7B047D97AA347C8</vt:lpwstr>
  </property>
</Properties>
</file>